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A16F8">
      <w:pPr>
        <w:pStyle w:val="2"/>
        <w:numPr>
          <w:ilvl w:val="0"/>
          <w:numId w:val="0"/>
        </w:numPr>
        <w:spacing w:line="400" w:lineRule="exact"/>
        <w:ind w:leftChars="100"/>
        <w:jc w:val="center"/>
        <w:rPr>
          <w:rFonts w:hint="eastAsia" w:ascii="仿宋" w:hAnsi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/>
          <w:color w:val="auto"/>
          <w:sz w:val="32"/>
          <w:szCs w:val="32"/>
          <w:highlight w:val="none"/>
          <w:lang w:eastAsia="zh-CN"/>
        </w:rPr>
        <w:t>报价表</w:t>
      </w:r>
    </w:p>
    <w:p w14:paraId="3C398E5E">
      <w:pPr>
        <w:numPr>
          <w:ilvl w:val="0"/>
          <w:numId w:val="0"/>
        </w:numPr>
        <w:ind w:leftChars="100"/>
        <w:rPr>
          <w:rFonts w:hint="eastAsia"/>
          <w:color w:val="auto"/>
          <w:highlight w:val="none"/>
          <w:lang w:eastAsia="zh-CN"/>
        </w:rPr>
      </w:pPr>
    </w:p>
    <w:tbl>
      <w:tblPr>
        <w:tblStyle w:val="4"/>
        <w:tblW w:w="90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7193"/>
      </w:tblGrid>
      <w:tr w14:paraId="4A027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5A075">
            <w:pPr>
              <w:tabs>
                <w:tab w:val="left" w:pos="7665"/>
              </w:tabs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7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0212C">
            <w:pPr>
              <w:tabs>
                <w:tab w:val="left" w:pos="7665"/>
              </w:tabs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四川省中医药发展服务中心干部职工体检; </w:t>
            </w:r>
          </w:p>
        </w:tc>
      </w:tr>
      <w:tr w14:paraId="52B8A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1C4CD">
            <w:pPr>
              <w:tabs>
                <w:tab w:val="left" w:pos="7665"/>
              </w:tabs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7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77C3B">
            <w:pPr>
              <w:tabs>
                <w:tab w:val="left" w:pos="7665"/>
              </w:tabs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报价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总价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 w14:paraId="53C1F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20B95">
            <w:pPr>
              <w:tabs>
                <w:tab w:val="left" w:pos="7665"/>
              </w:tabs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7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7D6C9">
            <w:pPr>
              <w:tabs>
                <w:tab w:val="left" w:pos="7665"/>
              </w:tabs>
              <w:spacing w:line="276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人民币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元</w:t>
            </w:r>
          </w:p>
          <w:p w14:paraId="07796614">
            <w:pPr>
              <w:tabs>
                <w:tab w:val="left" w:pos="7665"/>
              </w:tabs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大写：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</w:tbl>
    <w:p w14:paraId="2AD50D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jc w:val="left"/>
        <w:textAlignment w:val="auto"/>
        <w:outlineLvl w:val="9"/>
        <w:rPr>
          <w:rFonts w:hint="eastAsia" w:ascii="仿宋" w:hAnsi="仿宋" w:eastAsia="仿宋" w:cs="宋体"/>
          <w:color w:val="auto"/>
          <w:spacing w:val="6"/>
          <w:sz w:val="24"/>
          <w:highlight w:val="none"/>
        </w:rPr>
      </w:pPr>
    </w:p>
    <w:p w14:paraId="3691DB87">
      <w:pPr>
        <w:rPr>
          <w:rFonts w:hint="eastAsia"/>
          <w:color w:val="auto"/>
          <w:highlight w:val="none"/>
        </w:rPr>
      </w:pPr>
    </w:p>
    <w:p w14:paraId="61A9AD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jc w:val="left"/>
        <w:textAlignment w:val="auto"/>
        <w:outlineLvl w:val="9"/>
        <w:rPr>
          <w:rFonts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  <w:lang w:eastAsia="zh-CN"/>
        </w:rPr>
        <w:t>比选申请人名称</w:t>
      </w:r>
      <w:r>
        <w:rPr>
          <w:rFonts w:hint="eastAsia" w:ascii="仿宋" w:hAnsi="仿宋" w:eastAsia="仿宋"/>
          <w:color w:val="auto"/>
          <w:sz w:val="24"/>
          <w:highlight w:val="none"/>
        </w:rPr>
        <w:t>：XXXX（</w:t>
      </w:r>
      <w:r>
        <w:rPr>
          <w:rFonts w:hint="eastAsia" w:ascii="仿宋" w:hAnsi="仿宋" w:eastAsia="仿宋"/>
          <w:color w:val="auto"/>
          <w:sz w:val="24"/>
          <w:highlight w:val="none"/>
          <w:lang w:eastAsia="zh-CN"/>
        </w:rPr>
        <w:t>盖</w:t>
      </w:r>
      <w:r>
        <w:rPr>
          <w:rFonts w:hint="eastAsia" w:ascii="仿宋" w:hAnsi="仿宋" w:eastAsia="仿宋"/>
          <w:color w:val="auto"/>
          <w:sz w:val="24"/>
          <w:highlight w:val="none"/>
        </w:rPr>
        <w:t>单位公章）</w:t>
      </w:r>
    </w:p>
    <w:p w14:paraId="77FA62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jc w:val="left"/>
        <w:textAlignment w:val="auto"/>
        <w:outlineLvl w:val="9"/>
        <w:rPr>
          <w:rFonts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法定代表人/单位负责人或授权代表（签字或加盖个人印章）：XXXX</w:t>
      </w:r>
    </w:p>
    <w:p w14:paraId="4F99C2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jc w:val="left"/>
        <w:textAlignment w:val="auto"/>
        <w:outlineLvl w:val="9"/>
      </w:pPr>
      <w:r>
        <w:rPr>
          <w:rFonts w:hint="eastAsia" w:ascii="仿宋" w:hAnsi="仿宋" w:eastAsia="仿宋"/>
          <w:color w:val="auto"/>
          <w:sz w:val="24"/>
          <w:highlight w:val="none"/>
        </w:rPr>
        <w:t>日    期：XXXX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C2B32"/>
    <w:rsid w:val="3A891973"/>
    <w:rsid w:val="3EBC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120" w:after="120"/>
      <w:outlineLvl w:val="1"/>
    </w:pPr>
    <w:rPr>
      <w:rFonts w:ascii="Arial" w:hAnsi="Arial" w:eastAsia="仿宋"/>
      <w:b/>
      <w:bCs/>
      <w:sz w:val="28"/>
      <w:szCs w:val="32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6"/>
    <w:qFormat/>
    <w:uiPriority w:val="0"/>
    <w:pPr>
      <w:jc w:val="left"/>
    </w:pPr>
    <w:rPr>
      <w:rFonts w:ascii="仿宋_GB2312" w:hAnsi="仿宋_GB2312" w:eastAsia="宋体" w:cs="Arial"/>
      <w:sz w:val="28"/>
      <w:szCs w:val="22"/>
    </w:rPr>
  </w:style>
  <w:style w:type="character" w:customStyle="1" w:styleId="6">
    <w:name w:val="批注文字 字符"/>
    <w:basedOn w:val="5"/>
    <w:link w:val="3"/>
    <w:qFormat/>
    <w:uiPriority w:val="0"/>
    <w:rPr>
      <w:rFonts w:ascii="仿宋_GB2312" w:hAnsi="仿宋_GB2312" w:eastAsia="宋体" w:cs="Arial"/>
      <w:kern w:val="2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2026-05-07T02:33:00Z</dcterms:created>
  <dc:creator>采购代理</dc:creator>
  <cp:lastModifiedBy>采购代理</cp:lastModifiedBy>
  <dcterms:modified xsi:type="dcterms:W3CDTF">2026-05-07T02:34:55Z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ADDA45C8DD884DD4A421B65C203943F0_11</vt:lpwstr>
  </property>
  <property fmtid="{D5CDD505-2E9C-101B-9397-08002B2CF9AE}" pid="4" name="KSOTemplateDocerSaveRecord">
    <vt:lpwstr>eyJoZGlkIjoiYzQ0MTU1NWFjMmU2N2YyZmQ4MjVhZjJlMTZmNTU5ZDQiLCJ1c2VySWQiOiI3NDQ1MDQwMTUifQ==</vt:lpwstr>
  </property>
</Properties>
</file>